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3F" w:rsidRPr="00F45281" w:rsidRDefault="00A60C3F" w:rsidP="00A60C3F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45281">
        <w:rPr>
          <w:rFonts w:ascii="仿宋" w:eastAsia="仿宋" w:hAnsi="仿宋" w:hint="eastAsia"/>
          <w:b/>
          <w:sz w:val="32"/>
          <w:szCs w:val="32"/>
        </w:rPr>
        <w:t>四川省高校师资培训中心  成都中医药大学</w:t>
      </w:r>
    </w:p>
    <w:p w:rsidR="00A60C3F" w:rsidRPr="00F45281" w:rsidRDefault="00A60C3F" w:rsidP="00A60C3F">
      <w:pPr>
        <w:spacing w:line="3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r w:rsidRPr="00F45281">
        <w:rPr>
          <w:rFonts w:ascii="仿宋" w:eastAsia="仿宋" w:hAnsi="仿宋" w:hint="eastAsia"/>
          <w:b/>
          <w:sz w:val="32"/>
          <w:szCs w:val="32"/>
        </w:rPr>
        <w:t>进修学者指导教师及研究方向一览表</w:t>
      </w:r>
    </w:p>
    <w:p w:rsidR="005B68BE" w:rsidRDefault="005B68BE"/>
    <w:tbl>
      <w:tblPr>
        <w:tblW w:w="9640" w:type="dxa"/>
        <w:tblInd w:w="-176" w:type="dxa"/>
        <w:tblLook w:val="04A0"/>
      </w:tblPr>
      <w:tblGrid>
        <w:gridCol w:w="426"/>
        <w:gridCol w:w="1843"/>
        <w:gridCol w:w="850"/>
        <w:gridCol w:w="567"/>
        <w:gridCol w:w="851"/>
        <w:gridCol w:w="5103"/>
      </w:tblGrid>
      <w:tr w:rsidR="003A0583" w:rsidRPr="003A0583" w:rsidTr="00A6342A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3A058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3A058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3A058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3A058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3A058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3A058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冯全生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bookmarkStart w:id="0" w:name="RANGE!F4"/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中医临床基础（温病）</w:t>
            </w:r>
            <w:bookmarkEnd w:id="0"/>
          </w:p>
        </w:tc>
      </w:tr>
      <w:tr w:rsidR="003A0583" w:rsidRPr="003A0583" w:rsidTr="00A6342A">
        <w:trPr>
          <w:trHeight w:val="3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冯雪梅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中西医结合基础（生物化学与分子生物学）</w:t>
            </w:r>
          </w:p>
        </w:tc>
      </w:tr>
      <w:tr w:rsidR="003A0583" w:rsidRPr="003A0583" w:rsidTr="00A6342A">
        <w:trPr>
          <w:trHeight w:val="3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马萍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中医药抗呼吸道感染性疾病的基础与临床研究</w:t>
            </w:r>
          </w:p>
        </w:tc>
      </w:tr>
      <w:tr w:rsidR="003A0583" w:rsidRPr="003A0583" w:rsidTr="00A6342A">
        <w:trPr>
          <w:trHeight w:val="2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组织与细胞生物学基础与应用研究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余成浩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中医临床证治与实验方剂学</w:t>
            </w:r>
          </w:p>
        </w:tc>
      </w:tr>
      <w:tr w:rsidR="003A0583" w:rsidRPr="003A0583" w:rsidTr="00A6342A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江泳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中医临床基础（金匮要略）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黄晓芹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组织学与胚胎学人体解剖学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叶品良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方剂配伍规律的临证应用研究（肺系病证）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李炜弘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脏腑病机与脏腑辨证规律研究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侯  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影像医学与核医学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梁  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中医内科脾胃病、功能性肠胃病、肠道菌群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由凤鸣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中医药防治肿瘤病证研究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邬颖华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腹部影像学，护理教育，全科医学教育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谭  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呼吸系统疾病防治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李朝敏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内分泌研究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王东梅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慢性阻塞性肺病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魏绍斌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中医药防治妇科痛症、炎症性疾病的研究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谢  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中医药防治女性生殖系统疾病的研究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曾  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中医药防治不孕症的研究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彭卫东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中医妇科、盆腔炎性疾病防治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常  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紫癜与肾小球疾病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田  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中医药防治耳鼻咽喉过敏性疾病的基础与临床研究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彭顺林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中医药治疗五官科学疾病的基础与临床研究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许  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中西医结合心血管内科及冠脉介入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  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中西医结合内分泌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杨东东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神经内科方向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  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感染性疾病的中西医结合防治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罗  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急症内科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董  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中西医结合防治呼吸系统疾病与老年病的研究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  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中西医结合肿瘤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陈光宇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心血管系统急重症研究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刘世茹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中医药防治肛肠疾病的临床与实验研究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谢  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心血管内科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谢  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耳、鼻、咽喉疾病的中医药防治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王卫星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中西医结合防治心血管急症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  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中医儿科呼吸系统疾病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常德贵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中西医结合男科方向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韩丽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中药新制剂新技术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吕光华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中药鉴定新技术、新方法的开发及中药品质评价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马云桐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中药资源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李芸霞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中药安全性、有效性研究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徐世军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中药神经与精神药理学、老年药理学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  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中药品种、质量及资源开发研究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蒋桂华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中药品质与资源研究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严铸云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道地药材品质形成与调控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邓  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中药活性成分的代谢和生物转化、创新中药发现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刘友平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中药化学成分与中药药效物质基础研究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针灸推拿学院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杨  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经穴效应特异性的中枢机制研究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针灸推拿学院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武  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中医针灸防治重大疾病的基础和临床研究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针灸推拿学院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李  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针灸经穴效应基础与临床研究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针灸推拿学院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张  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针灸防治脑病的临床研究、循证医学与针灸临床疗效评价研究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针灸推拿学院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彭德忠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推拿防治脊柱疾病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针灸推拿学院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赵  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经穴特异性基础和临床研究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针灸推拿学院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诸毅晖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针灸对神经内分泌免疫的影响及机制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针灸推拿学院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曾芳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经穴效应特异性基础和临床研究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医学与生命科学学院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朱鸿秋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中医药防治不孕症的研究</w:t>
            </w:r>
          </w:p>
        </w:tc>
      </w:tr>
      <w:tr w:rsidR="003A0583" w:rsidRPr="003A0583" w:rsidTr="00A6342A">
        <w:trPr>
          <w:trHeight w:val="4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养生康复学院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夏丽娜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中医养生理论及应用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养生康复学院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金荣疆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针灸推拿、康复；脑血管疾病康复的临床及基础研究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养生康复学院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朱天民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慢性病的康复治疗研究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民族医药学院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中药学、民族药学、中药民族药药效物质基础及质量标准研究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民族医药学院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古锐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中藏药资源可持续利用研究</w:t>
            </w:r>
          </w:p>
        </w:tc>
      </w:tr>
      <w:tr w:rsidR="005F538B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邬建卫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传统运动养生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李继明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中医医史文献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任玉兰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中医文化学</w:t>
            </w:r>
          </w:p>
        </w:tc>
      </w:tr>
      <w:tr w:rsidR="003A0583" w:rsidRPr="003A0583" w:rsidTr="00A6342A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王佳琳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护理教育、老年及社区护理</w:t>
            </w:r>
          </w:p>
        </w:tc>
      </w:tr>
      <w:tr w:rsidR="003A0583" w:rsidRPr="003A0583" w:rsidTr="00A6342A">
        <w:trPr>
          <w:trHeight w:val="3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A6342A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83" w:rsidRPr="003A0583" w:rsidRDefault="003A0583" w:rsidP="005F538B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A05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高等护理教育与管理、老年护理、中西结合临床护理</w:t>
            </w:r>
          </w:p>
        </w:tc>
      </w:tr>
    </w:tbl>
    <w:p w:rsidR="005B68BE" w:rsidRPr="003A0583" w:rsidRDefault="005B68BE"/>
    <w:p w:rsidR="00200000" w:rsidRPr="00200000" w:rsidRDefault="00200000" w:rsidP="00200000">
      <w:r w:rsidRPr="00200000">
        <w:rPr>
          <w:rFonts w:hint="eastAsia"/>
        </w:rPr>
        <w:t>注：导师工作经历、教学及科研等信息详见师培中心主页（</w:t>
      </w:r>
      <w:r w:rsidRPr="00200000">
        <w:rPr>
          <w:rFonts w:hint="eastAsia"/>
        </w:rPr>
        <w:t>http://spzx.sicnu.edu.cn/</w:t>
      </w:r>
      <w:r w:rsidRPr="00200000">
        <w:rPr>
          <w:rFonts w:hint="eastAsia"/>
        </w:rPr>
        <w:t>）。</w:t>
      </w:r>
    </w:p>
    <w:p w:rsidR="00200000" w:rsidRPr="00200000" w:rsidRDefault="00200000"/>
    <w:sectPr w:rsidR="00200000" w:rsidRPr="00200000" w:rsidSect="003A0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32B" w:rsidRDefault="0016032B" w:rsidP="005B68BE">
      <w:r>
        <w:separator/>
      </w:r>
    </w:p>
  </w:endnote>
  <w:endnote w:type="continuationSeparator" w:id="1">
    <w:p w:rsidR="0016032B" w:rsidRDefault="0016032B" w:rsidP="005B6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32B" w:rsidRDefault="0016032B" w:rsidP="005B68BE">
      <w:r>
        <w:separator/>
      </w:r>
    </w:p>
  </w:footnote>
  <w:footnote w:type="continuationSeparator" w:id="1">
    <w:p w:rsidR="0016032B" w:rsidRDefault="0016032B" w:rsidP="005B6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8BE"/>
    <w:rsid w:val="000F2079"/>
    <w:rsid w:val="0016032B"/>
    <w:rsid w:val="001B5122"/>
    <w:rsid w:val="00200000"/>
    <w:rsid w:val="003A0583"/>
    <w:rsid w:val="00402DBF"/>
    <w:rsid w:val="00445CA4"/>
    <w:rsid w:val="00535DCE"/>
    <w:rsid w:val="005B68BE"/>
    <w:rsid w:val="005C05D5"/>
    <w:rsid w:val="005F538B"/>
    <w:rsid w:val="00726209"/>
    <w:rsid w:val="008541E3"/>
    <w:rsid w:val="00870E9A"/>
    <w:rsid w:val="00882B13"/>
    <w:rsid w:val="008A69C7"/>
    <w:rsid w:val="008D5689"/>
    <w:rsid w:val="009A65F9"/>
    <w:rsid w:val="00A34A32"/>
    <w:rsid w:val="00A60C3F"/>
    <w:rsid w:val="00A6342A"/>
    <w:rsid w:val="00AC36B7"/>
    <w:rsid w:val="00B17802"/>
    <w:rsid w:val="00B33C23"/>
    <w:rsid w:val="00C13A70"/>
    <w:rsid w:val="00C449B3"/>
    <w:rsid w:val="00C6650A"/>
    <w:rsid w:val="00D178D6"/>
    <w:rsid w:val="00D34BF7"/>
    <w:rsid w:val="00D72EA2"/>
    <w:rsid w:val="00ED7EE3"/>
    <w:rsid w:val="00F45281"/>
    <w:rsid w:val="00F9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8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8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sicnu1</dc:creator>
  <cp:keywords/>
  <dc:description/>
  <cp:lastModifiedBy>张冉</cp:lastModifiedBy>
  <cp:revision>21</cp:revision>
  <dcterms:created xsi:type="dcterms:W3CDTF">2018-05-03T05:50:00Z</dcterms:created>
  <dcterms:modified xsi:type="dcterms:W3CDTF">2019-05-15T03:02:00Z</dcterms:modified>
</cp:coreProperties>
</file>