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11460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25"/>
        <w:gridCol w:w="2700"/>
        <w:gridCol w:w="90"/>
        <w:gridCol w:w="835"/>
        <w:gridCol w:w="4"/>
        <w:gridCol w:w="236"/>
        <w:gridCol w:w="770"/>
        <w:gridCol w:w="1095"/>
        <w:gridCol w:w="2655"/>
        <w:gridCol w:w="150"/>
        <w:gridCol w:w="403"/>
        <w:gridCol w:w="5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四川文理学院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交通车运行时刻表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(试行)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老校区发车</w:t>
            </w:r>
          </w:p>
        </w:tc>
        <w:tc>
          <w:tcPr>
            <w:tcW w:w="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新校区发车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 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车辆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车辆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达巴路口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-新校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(D)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区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李老师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7:00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学府雅苑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(B2)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0"/>
                <w:szCs w:val="1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潘老师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0"/>
                <w:szCs w:val="1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川S 53656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(B1)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邓老师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red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7:30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学府雅苑-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(B1）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(B2)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(A)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老校区-城区-新校区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(A)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9:50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(A)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8:50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(C)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(C)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10:50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(B1)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李老师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(A)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11:50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(B2)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(B2）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12:05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53656</w:t>
            </w:r>
          </w:p>
        </w:tc>
        <w:tc>
          <w:tcPr>
            <w:tcW w:w="2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(C)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13:55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70068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(B2)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李老师　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13:45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学府雅苑-西外-老校区(B2)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13:55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老校区-城区-新校区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(A)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新校区-城区-老校区(A)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16:20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(A)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潘老师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新校区-城区-老校区(A)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(C)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新校区-西外-老校区(B2)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18:10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(B2)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潘老师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新校区-城区-老校区(A)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新校区-西外-老校区(B2)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晚                        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20:00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—城区—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20:50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21:10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—城区—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21:40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6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leftChars="0" w:hanging="900" w:hangingChars="45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2" w:type="dxa"/>
          <w:trHeight w:val="480" w:hRule="atLeast"/>
        </w:trPr>
        <w:tc>
          <w:tcPr>
            <w:tcW w:w="108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说明：1、此表不含周六全天、周日白天，周六、周日除7：30按时发车外，其余时段根据实际情况发车。</w:t>
            </w:r>
          </w:p>
        </w:tc>
      </w:tr>
    </w:tbl>
    <w:p>
      <w:pP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  <w:t>2、因7：20绕达巴路口趟次车辆堵车严重，请上午第一节有课的老师改乘其他趟次车辆。</w:t>
      </w: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3 、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A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经城区往返路线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：新校区-塔石路-凤凰大道-文家梁-华阳酒店-红旗大桥-南坝-老校区；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经西外往返路线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：老校区-州河大桥-海棠湾-金兰路-达一中新校区-塔石路-新校区；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：老校区-州河大桥-海棠湾-金兰路-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清华园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-新校区；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C 老校区至新校区路线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：老校区-州河大桥-罐头厂-塔石路-新校区；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D 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7: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  <w:lang w:val="en-US" w:eastAsia="zh-CN"/>
              </w:rPr>
              <w:t>20分李老师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路线</w:t>
            </w:r>
            <w:r>
              <w:rPr>
                <w:rFonts w:hint="eastAsia" w:ascii="宋体" w:hAnsi="宋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：老校区-红旗大桥-华洋酒店-红旗路华夏大厦-新世纪广场-达巴路口-朝阳路-文家梁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w w:val="90"/>
                <w:kern w:val="0"/>
                <w:sz w:val="20"/>
                <w:szCs w:val="20"/>
                <w:fitText w:val="8700" w:id="0"/>
              </w:rPr>
              <w:t>-新校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5"/>
                <w:w w:val="90"/>
                <w:kern w:val="0"/>
                <w:sz w:val="20"/>
                <w:szCs w:val="20"/>
                <w:fitText w:val="8700" w:id="0"/>
              </w:rPr>
              <w:t>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851" w:bottom="1440" w:left="851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128E"/>
    <w:rsid w:val="05F41E9E"/>
    <w:rsid w:val="1FF13F18"/>
    <w:rsid w:val="39851CA2"/>
    <w:rsid w:val="45BC5F1E"/>
    <w:rsid w:val="4B172625"/>
    <w:rsid w:val="5F78128E"/>
    <w:rsid w:val="66C8241C"/>
    <w:rsid w:val="69A232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2016-05-11T08:09:00Z</dcterms:created>
  <dc:creator>Administrator</dc:creator>
  <cp:lastModifiedBy>Administrator</cp:lastModifiedBy>
  <cp:lastPrinted>2016-08-28T09:36:00Z</cp:lastPrinted>
  <dcterms:modified xsi:type="dcterms:W3CDTF">2016-09-01T09:30:22Z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